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B6C1" w14:textId="1AD862B1" w:rsidR="00D70795" w:rsidRPr="00A31921" w:rsidRDefault="00A31921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14590C36" wp14:editId="6D1F8DE0">
            <wp:extent cx="1504950" cy="1504950"/>
            <wp:effectExtent l="0" t="0" r="0" b="0"/>
            <wp:docPr id="896923903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23903" name="Picture 1" descr="A picture containing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>First Annual</w:t>
      </w:r>
      <w:r w:rsidR="007C70C6">
        <w:rPr>
          <w:sz w:val="72"/>
          <w:szCs w:val="72"/>
        </w:rPr>
        <w:t xml:space="preserve"> in person </w:t>
      </w:r>
      <w:r>
        <w:rPr>
          <w:sz w:val="72"/>
          <w:szCs w:val="72"/>
        </w:rPr>
        <w:t xml:space="preserve">Christmas Auction to be held at The Pallet Place in the Salmon Run Mall, </w:t>
      </w:r>
      <w:r w:rsidR="007C70C6">
        <w:rPr>
          <w:sz w:val="72"/>
          <w:szCs w:val="72"/>
        </w:rPr>
        <w:t>Watertown, on</w:t>
      </w:r>
      <w:r>
        <w:rPr>
          <w:sz w:val="72"/>
          <w:szCs w:val="72"/>
        </w:rPr>
        <w:t xml:space="preserve"> December 1</w:t>
      </w:r>
      <w:r w:rsidRPr="00A31921">
        <w:rPr>
          <w:sz w:val="72"/>
          <w:szCs w:val="72"/>
          <w:vertAlign w:val="superscript"/>
        </w:rPr>
        <w:t>st</w:t>
      </w:r>
      <w:r>
        <w:rPr>
          <w:sz w:val="72"/>
          <w:szCs w:val="72"/>
        </w:rPr>
        <w:t xml:space="preserve"> from 1:00 pm to 5:00 pm. Toys, decorations, tools and much more… Come join us!!!! </w:t>
      </w:r>
    </w:p>
    <w:p w14:paraId="0D05A909" w14:textId="77777777" w:rsidR="00A31921" w:rsidRDefault="00A31921"/>
    <w:p w14:paraId="776D668D" w14:textId="49178081" w:rsidR="00A31921" w:rsidRDefault="00A31921">
      <w:pPr>
        <w:rPr>
          <w:b/>
          <w:bCs/>
          <w:sz w:val="36"/>
          <w:szCs w:val="36"/>
        </w:rPr>
      </w:pPr>
      <w:r w:rsidRPr="007C70C6">
        <w:rPr>
          <w:b/>
          <w:bCs/>
          <w:sz w:val="36"/>
          <w:szCs w:val="36"/>
        </w:rPr>
        <w:t>Brought to you by The Pallet Place and Gibson’s Shenanigans</w:t>
      </w:r>
    </w:p>
    <w:p w14:paraId="2DC1824A" w14:textId="0E9A6976" w:rsidR="007C70C6" w:rsidRPr="007C70C6" w:rsidRDefault="007C70C6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B5AE2B6" wp14:editId="64FE4034">
            <wp:extent cx="1390650" cy="1518660"/>
            <wp:effectExtent l="0" t="0" r="0" b="5715"/>
            <wp:docPr id="508841405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41405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932" cy="152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                                          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54CC8A0A" wp14:editId="5C190553">
            <wp:extent cx="1362075" cy="1523680"/>
            <wp:effectExtent l="0" t="0" r="0" b="635"/>
            <wp:docPr id="1480438409" name="Picture 3" descr="A decorated christmas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38409" name="Picture 3" descr="A decorated christmas tre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22" cy="154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          </w:t>
      </w:r>
    </w:p>
    <w:sectPr w:rsidR="007C70C6" w:rsidRPr="007C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21"/>
    <w:rsid w:val="0067226C"/>
    <w:rsid w:val="007C70C6"/>
    <w:rsid w:val="00A31921"/>
    <w:rsid w:val="00AE35C0"/>
    <w:rsid w:val="00D70795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EDF3"/>
  <w15:chartTrackingRefBased/>
  <w15:docId w15:val="{4CB044D8-6E4C-49EF-8AB5-BFC5887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Rebecca L (Becky) CIV USARMY MEDCOM GAHC (USA)</dc:creator>
  <cp:keywords/>
  <dc:description/>
  <cp:lastModifiedBy>LEON, Rebecca L (Becky) CIV USARMY MEDCOM GAHC (USA)</cp:lastModifiedBy>
  <cp:revision>1</cp:revision>
  <cp:lastPrinted>2024-11-20T19:22:00Z</cp:lastPrinted>
  <dcterms:created xsi:type="dcterms:W3CDTF">2024-11-20T18:08:00Z</dcterms:created>
  <dcterms:modified xsi:type="dcterms:W3CDTF">2024-11-20T19:24:00Z</dcterms:modified>
</cp:coreProperties>
</file>