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E2" w:rsidRDefault="000C520C">
      <w:proofErr w:type="spellStart"/>
      <w:r>
        <w:t>JCPenney</w:t>
      </w:r>
      <w:proofErr w:type="spellEnd"/>
      <w:r>
        <w:t xml:space="preserve"> sales year end 2008 </w:t>
      </w:r>
    </w:p>
    <w:p w:rsidR="00ED11DD" w:rsidRDefault="00ED11DD" w:rsidP="00ED11D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December was up 3.5%..... The week after Christmas brought them up from a negative.</w:t>
      </w:r>
    </w:p>
    <w:p w:rsidR="00ED11DD" w:rsidRDefault="00ED11DD" w:rsidP="00ED11DD">
      <w:pPr>
        <w:rPr>
          <w:rFonts w:ascii="Times New Roman" w:eastAsia="Times New Roman" w:hAnsi="Times New Roman"/>
          <w:sz w:val="24"/>
          <w:szCs w:val="24"/>
        </w:rPr>
      </w:pPr>
      <w:r>
        <w:t>Year ended in January 2008, down from $27.5 million in 2007.  In 2008, they did $23.3 million in merchandise and $25.7 total sales (including catalog).</w:t>
      </w:r>
      <w:r w:rsidRPr="00ED11D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D11DD" w:rsidRDefault="00ED11DD" w:rsidP="00ED11DD">
      <w:pPr>
        <w:rPr>
          <w:rFonts w:ascii="Times New Roman" w:eastAsia="Times New Roman" w:hAnsi="Times New Roman"/>
          <w:sz w:val="24"/>
          <w:szCs w:val="24"/>
        </w:rPr>
      </w:pPr>
    </w:p>
    <w:p w:rsidR="00ED11DD" w:rsidRDefault="00ED11DD" w:rsidP="00ED11D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0C520C" w:rsidRDefault="000C520C"/>
    <w:sectPr w:rsidR="000C520C" w:rsidSect="00F97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20C"/>
    <w:rsid w:val="000C520C"/>
    <w:rsid w:val="00126D2B"/>
    <w:rsid w:val="00ED11DD"/>
    <w:rsid w:val="00F9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 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2009-02-11T20:42:00Z</dcterms:created>
  <dcterms:modified xsi:type="dcterms:W3CDTF">2009-02-11T20:46:00Z</dcterms:modified>
</cp:coreProperties>
</file>